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A22" w:rsidRPr="00B81EDC" w:rsidRDefault="00170A22" w:rsidP="00170A22">
      <w:pPr>
        <w:pStyle w:val="10"/>
        <w:shd w:val="clear" w:color="auto" w:fill="auto"/>
        <w:spacing w:after="99" w:line="240" w:lineRule="auto"/>
        <w:jc w:val="center"/>
        <w:rPr>
          <w:sz w:val="28"/>
          <w:szCs w:val="28"/>
        </w:rPr>
      </w:pPr>
      <w:bookmarkStart w:id="0" w:name="_GoBack"/>
      <w:bookmarkEnd w:id="0"/>
      <w:r w:rsidRPr="00B81EDC">
        <w:rPr>
          <w:rStyle w:val="10pt"/>
          <w:sz w:val="28"/>
          <w:szCs w:val="28"/>
        </w:rPr>
        <w:t>ВИДЫ ДЕЯТЕЛЬНОСТИ АВТОНОМНОГО УЧРЕЖДЕНИЯ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761"/>
        </w:tabs>
        <w:spacing w:before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2.1.</w:t>
      </w:r>
      <w:r w:rsidRPr="00B81EDC">
        <w:rPr>
          <w:spacing w:val="1"/>
          <w:sz w:val="28"/>
          <w:szCs w:val="28"/>
        </w:rPr>
        <w:t>Автономное учреждение осуществляет свою деятельность в соответствии с предметом и целями деятельности, определенными федеральными законами и настоящим Уставом, путем выполнения работ, оказания услуг в сфере, указанной в пункте 1.2. настоящего Устава.</w:t>
      </w:r>
    </w:p>
    <w:p w:rsidR="00170A22" w:rsidRPr="00D468B2" w:rsidRDefault="00170A22" w:rsidP="00170A22">
      <w:pPr>
        <w:pStyle w:val="a3"/>
        <w:shd w:val="clear" w:color="auto" w:fill="auto"/>
        <w:tabs>
          <w:tab w:val="left" w:pos="526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2.2.</w:t>
      </w:r>
      <w:r w:rsidRPr="00B81EDC">
        <w:rPr>
          <w:spacing w:val="1"/>
          <w:sz w:val="28"/>
          <w:szCs w:val="28"/>
        </w:rPr>
        <w:t>Предметом деятельности Автономного учреждения является: удовлетворения общественных потребностей в сохранении и развитии народной традиционной культуры, поддержки любительского художественного творчества, другой самодеятельной творческой инициативы и социально- культурной активности населения, организации его досуга и отдыха, удовлетворения культурных запросов и эстетических вкусов жителей района</w:t>
      </w:r>
      <w:r>
        <w:rPr>
          <w:spacing w:val="1"/>
          <w:sz w:val="28"/>
          <w:szCs w:val="28"/>
        </w:rPr>
        <w:t>, организация мероприятий по работе с детьми и молодёжью.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622"/>
        </w:tabs>
        <w:spacing w:before="0" w:after="0" w:line="276" w:lineRule="auto"/>
        <w:ind w:left="6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</w:t>
      </w:r>
      <w:r w:rsidRPr="001B6AC4">
        <w:rPr>
          <w:b/>
          <w:spacing w:val="1"/>
          <w:sz w:val="28"/>
          <w:szCs w:val="28"/>
        </w:rPr>
        <w:t>Основными видами деятельности</w:t>
      </w:r>
      <w:r w:rsidRPr="00B81EDC">
        <w:rPr>
          <w:spacing w:val="1"/>
          <w:sz w:val="28"/>
          <w:szCs w:val="28"/>
        </w:rPr>
        <w:t xml:space="preserve"> Автономного учреждения являются:</w:t>
      </w:r>
    </w:p>
    <w:p w:rsidR="00170A22" w:rsidRPr="000A4832" w:rsidRDefault="00170A22" w:rsidP="00170A22">
      <w:pPr>
        <w:pStyle w:val="a3"/>
        <w:shd w:val="clear" w:color="auto" w:fill="auto"/>
        <w:spacing w:before="0" w:after="0" w:line="276" w:lineRule="auto"/>
        <w:ind w:left="60" w:right="40" w:firstLine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2.3.</w:t>
      </w:r>
      <w:r w:rsidRPr="000A4832">
        <w:rPr>
          <w:spacing w:val="1"/>
          <w:sz w:val="28"/>
          <w:szCs w:val="28"/>
        </w:rPr>
        <w:t>1</w:t>
      </w:r>
      <w:r>
        <w:rPr>
          <w:spacing w:val="1"/>
          <w:sz w:val="28"/>
          <w:szCs w:val="28"/>
        </w:rPr>
        <w:t>. Деятельность учреждений клубного типа: клубов, дворцов и домов культуры, домов народного творчества.</w:t>
      </w:r>
    </w:p>
    <w:p w:rsidR="00170A22" w:rsidRPr="00FE29B2" w:rsidRDefault="00170A22" w:rsidP="00170A22">
      <w:pPr>
        <w:pStyle w:val="a3"/>
        <w:shd w:val="clear" w:color="auto" w:fill="auto"/>
        <w:spacing w:before="0" w:after="0" w:line="276" w:lineRule="auto"/>
        <w:ind w:left="60" w:right="40" w:firstLine="0"/>
        <w:rPr>
          <w:spacing w:val="1"/>
          <w:sz w:val="28"/>
          <w:szCs w:val="28"/>
        </w:rPr>
      </w:pPr>
      <w:r w:rsidRPr="00FE29B2">
        <w:rPr>
          <w:spacing w:val="1"/>
          <w:sz w:val="28"/>
          <w:szCs w:val="28"/>
        </w:rPr>
        <w:t>2.3.2.Организация деятельности клубных формирований и формирований самодеятельного народного творчества.</w:t>
      </w:r>
    </w:p>
    <w:p w:rsidR="00170A22" w:rsidRDefault="00170A22" w:rsidP="00170A22">
      <w:pPr>
        <w:pStyle w:val="a3"/>
        <w:shd w:val="clear" w:color="auto" w:fill="auto"/>
        <w:spacing w:before="0" w:after="0" w:line="276" w:lineRule="auto"/>
        <w:ind w:left="60" w:right="40" w:firstLine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2.3.3. Организация и проведение мероприятий.</w:t>
      </w:r>
    </w:p>
    <w:p w:rsidR="00170A22" w:rsidRDefault="00170A22" w:rsidP="00170A22">
      <w:pPr>
        <w:pStyle w:val="a3"/>
        <w:shd w:val="clear" w:color="auto" w:fill="auto"/>
        <w:spacing w:before="0" w:after="0" w:line="276" w:lineRule="auto"/>
        <w:ind w:left="60" w:right="40" w:firstLine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2.3.4. Деятельность в области демонстрации кинофильмов: - деятельность по показу кинофильмов или видеороликов в кинотеатрах, на открытых площадках или в прочих местах, предназначенных для просмотра фильмов.</w:t>
      </w:r>
    </w:p>
    <w:p w:rsidR="00170A22" w:rsidRPr="00B81EDC" w:rsidRDefault="00170A22" w:rsidP="00170A22">
      <w:pPr>
        <w:pStyle w:val="a3"/>
        <w:shd w:val="clear" w:color="auto" w:fill="auto"/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2.3.5.</w:t>
      </w:r>
      <w:r w:rsidRPr="00B81EDC">
        <w:rPr>
          <w:spacing w:val="1"/>
          <w:sz w:val="28"/>
          <w:szCs w:val="28"/>
        </w:rPr>
        <w:t xml:space="preserve">Удовлетворение потребностей населения в сохранении и развитии традиционного народного художественного творчества, любительского искусства, другой самодеятельной творческой инициативы и социально </w:t>
      </w:r>
      <w:proofErr w:type="gramStart"/>
      <w:r w:rsidRPr="00B81EDC">
        <w:rPr>
          <w:spacing w:val="1"/>
          <w:sz w:val="28"/>
          <w:szCs w:val="28"/>
        </w:rPr>
        <w:t>-к</w:t>
      </w:r>
      <w:proofErr w:type="gramEnd"/>
      <w:r w:rsidRPr="00B81EDC">
        <w:rPr>
          <w:spacing w:val="1"/>
          <w:sz w:val="28"/>
          <w:szCs w:val="28"/>
        </w:rPr>
        <w:t>ультурной активности населения;</w:t>
      </w:r>
    </w:p>
    <w:p w:rsidR="00170A22" w:rsidRPr="00B81EDC" w:rsidRDefault="00170A22" w:rsidP="00170A22">
      <w:pPr>
        <w:pStyle w:val="a3"/>
        <w:shd w:val="clear" w:color="auto" w:fill="auto"/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2.3.6.</w:t>
      </w:r>
      <w:r w:rsidRPr="00B81EDC">
        <w:rPr>
          <w:spacing w:val="1"/>
          <w:sz w:val="28"/>
          <w:szCs w:val="28"/>
        </w:rPr>
        <w:t xml:space="preserve"> Создание благоприятных условий для организации культурного досуга и отдыха жителей муниципального района;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732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2.3.7.</w:t>
      </w:r>
      <w:r w:rsidRPr="00B81EDC">
        <w:rPr>
          <w:spacing w:val="1"/>
          <w:sz w:val="28"/>
          <w:szCs w:val="28"/>
        </w:rPr>
        <w:t>Предоставление услуг социально - культурного, просветительского и развлекательного характера, доступных для широких слоев населения;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732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2.3.8.</w:t>
      </w:r>
      <w:r w:rsidRPr="00B81EDC">
        <w:rPr>
          <w:spacing w:val="1"/>
          <w:sz w:val="28"/>
          <w:szCs w:val="28"/>
        </w:rPr>
        <w:t>Развитие современных форм организации культурного досуга с учетом потребностей различных социально - возрастных групп населения;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665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2.3.9.</w:t>
      </w:r>
      <w:r w:rsidRPr="00B81EDC">
        <w:rPr>
          <w:spacing w:val="1"/>
          <w:sz w:val="28"/>
          <w:szCs w:val="28"/>
        </w:rPr>
        <w:t>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775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2.3.10.</w:t>
      </w:r>
      <w:r w:rsidRPr="00B81EDC">
        <w:rPr>
          <w:spacing w:val="1"/>
          <w:sz w:val="28"/>
          <w:szCs w:val="28"/>
        </w:rPr>
        <w:t>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780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2.3.11.</w:t>
      </w:r>
      <w:r w:rsidRPr="00B81EDC">
        <w:rPr>
          <w:spacing w:val="1"/>
          <w:sz w:val="28"/>
          <w:szCs w:val="28"/>
        </w:rPr>
        <w:t>Предоставление в рамках возможностей Автономного учреждения разнообразных платных услуг социально-культурного характера населению, с учетом его запросов и потребностей;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775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2.3.12.</w:t>
      </w:r>
      <w:r w:rsidRPr="00B81EDC">
        <w:rPr>
          <w:spacing w:val="1"/>
          <w:sz w:val="28"/>
          <w:szCs w:val="28"/>
        </w:rPr>
        <w:t xml:space="preserve">Оказание по социально-творческим заказам, другим договорам с юридическими и физическими лицами консультативной и организационно-творческой помощи в подготовке и проведении различных культурно - досуговых мероприятий, а также предоставление сопутствующих услуг: прокат музыкальных инструментов, реквизита, </w:t>
      </w:r>
      <w:r>
        <w:rPr>
          <w:spacing w:val="1"/>
          <w:sz w:val="28"/>
          <w:szCs w:val="28"/>
        </w:rPr>
        <w:t>сценических костюмов.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818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2.3.13.</w:t>
      </w:r>
      <w:r w:rsidRPr="00B81EDC">
        <w:rPr>
          <w:spacing w:val="1"/>
          <w:sz w:val="28"/>
          <w:szCs w:val="28"/>
        </w:rPr>
        <w:t>Проведение спектаклей, концертов и других культурно - зрелищных и выставочных мероприятий, в том числе с участием профессиональных коллективов, исполнителей, авторов;</w:t>
      </w:r>
    </w:p>
    <w:p w:rsidR="00170A22" w:rsidRPr="00B81EDC" w:rsidRDefault="00170A22" w:rsidP="00170A22">
      <w:pPr>
        <w:pStyle w:val="a3"/>
        <w:shd w:val="clear" w:color="auto" w:fill="auto"/>
        <w:tabs>
          <w:tab w:val="left" w:pos="823"/>
        </w:tabs>
        <w:spacing w:before="0" w:after="0" w:line="276" w:lineRule="auto"/>
        <w:ind w:left="60" w:right="4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2.3.14.</w:t>
      </w:r>
      <w:r w:rsidRPr="00B81EDC">
        <w:rPr>
          <w:spacing w:val="1"/>
          <w:sz w:val="28"/>
          <w:szCs w:val="28"/>
        </w:rPr>
        <w:t xml:space="preserve">Оказание консультативной и организационно - творческой помощи в подготовке и проведении культурно - досуговых мероприятий в учреждениях культуры сельских и </w:t>
      </w:r>
      <w:proofErr w:type="gramStart"/>
      <w:r w:rsidRPr="00B81EDC">
        <w:rPr>
          <w:spacing w:val="1"/>
          <w:sz w:val="28"/>
          <w:szCs w:val="28"/>
        </w:rPr>
        <w:t>городского</w:t>
      </w:r>
      <w:proofErr w:type="gramEnd"/>
      <w:r w:rsidRPr="00B81EDC">
        <w:rPr>
          <w:spacing w:val="1"/>
          <w:sz w:val="28"/>
          <w:szCs w:val="28"/>
        </w:rPr>
        <w:t xml:space="preserve"> поселений;</w:t>
      </w:r>
    </w:p>
    <w:p w:rsidR="00170A22" w:rsidRDefault="00170A22" w:rsidP="00170A22">
      <w:pPr>
        <w:spacing w:after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2.3.15</w:t>
      </w:r>
      <w:r w:rsidRPr="00556EA6">
        <w:rPr>
          <w:rFonts w:ascii="Times New Roman" w:hAnsi="Times New Roman" w:cs="Times New Roman"/>
          <w:spacing w:val="1"/>
          <w:sz w:val="28"/>
          <w:szCs w:val="28"/>
        </w:rPr>
        <w:t xml:space="preserve">. Изучение, обобщение и распространение опыта культурно-массовой,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   </w:t>
      </w:r>
      <w:r w:rsidRPr="00556EA6">
        <w:rPr>
          <w:rFonts w:ascii="Times New Roman" w:hAnsi="Times New Roman" w:cs="Times New Roman"/>
          <w:spacing w:val="1"/>
          <w:sz w:val="28"/>
          <w:szCs w:val="28"/>
        </w:rPr>
        <w:t>культурн</w:t>
      </w:r>
      <w:proofErr w:type="gramStart"/>
      <w:r w:rsidRPr="00556EA6">
        <w:rPr>
          <w:rFonts w:ascii="Times New Roman" w:hAnsi="Times New Roman" w:cs="Times New Roman"/>
          <w:spacing w:val="1"/>
          <w:sz w:val="28"/>
          <w:szCs w:val="28"/>
        </w:rPr>
        <w:t>о-</w:t>
      </w:r>
      <w:proofErr w:type="gramEnd"/>
      <w:r w:rsidRPr="00556EA6">
        <w:rPr>
          <w:rFonts w:ascii="Times New Roman" w:hAnsi="Times New Roman" w:cs="Times New Roman"/>
          <w:spacing w:val="1"/>
          <w:sz w:val="28"/>
          <w:szCs w:val="28"/>
        </w:rPr>
        <w:t xml:space="preserve"> воспитательной,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культурно-зрелищной работы Учреждения и других культурно-досуговых учреждений района;</w:t>
      </w:r>
    </w:p>
    <w:p w:rsidR="00170A22" w:rsidRPr="00CE0354" w:rsidRDefault="00170A22" w:rsidP="00170A22">
      <w:pPr>
        <w:pStyle w:val="a3"/>
        <w:shd w:val="clear" w:color="auto" w:fill="auto"/>
        <w:tabs>
          <w:tab w:val="left" w:pos="883"/>
        </w:tabs>
        <w:spacing w:before="0" w:after="0" w:line="276" w:lineRule="auto"/>
        <w:ind w:right="8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2.3.16. П</w:t>
      </w:r>
      <w:r w:rsidRPr="00CE0354">
        <w:rPr>
          <w:spacing w:val="1"/>
          <w:sz w:val="28"/>
          <w:szCs w:val="28"/>
        </w:rPr>
        <w:t>овышение квалификации творческих работн</w:t>
      </w:r>
      <w:r>
        <w:rPr>
          <w:spacing w:val="1"/>
          <w:sz w:val="28"/>
          <w:szCs w:val="28"/>
        </w:rPr>
        <w:t>иков Автономного учреждения</w:t>
      </w:r>
      <w:r w:rsidRPr="00CE0354">
        <w:rPr>
          <w:spacing w:val="1"/>
          <w:sz w:val="28"/>
          <w:szCs w:val="28"/>
        </w:rPr>
        <w:t>;</w:t>
      </w:r>
    </w:p>
    <w:p w:rsidR="00170A22" w:rsidRPr="000C197F" w:rsidRDefault="00170A22" w:rsidP="00170A22">
      <w:pPr>
        <w:pStyle w:val="a3"/>
        <w:shd w:val="clear" w:color="auto" w:fill="auto"/>
        <w:tabs>
          <w:tab w:val="left" w:pos="878"/>
        </w:tabs>
        <w:spacing w:before="0" w:after="0" w:line="276" w:lineRule="auto"/>
        <w:ind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2.3.17.С</w:t>
      </w:r>
      <w:r w:rsidRPr="00CE0354">
        <w:rPr>
          <w:spacing w:val="1"/>
          <w:sz w:val="28"/>
          <w:szCs w:val="28"/>
        </w:rPr>
        <w:t>уществление справочной, информационной и рекламно-маркетинговой деятельности;</w:t>
      </w:r>
    </w:p>
    <w:p w:rsidR="00170A22" w:rsidRDefault="00170A22" w:rsidP="00170A22">
      <w:pPr>
        <w:pStyle w:val="a3"/>
        <w:shd w:val="clear" w:color="auto" w:fill="auto"/>
        <w:spacing w:before="0" w:after="0" w:line="276" w:lineRule="auto"/>
        <w:ind w:right="80" w:firstLine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2.3.18. </w:t>
      </w:r>
      <w:proofErr w:type="gramStart"/>
      <w:r>
        <w:rPr>
          <w:spacing w:val="1"/>
          <w:sz w:val="28"/>
          <w:szCs w:val="28"/>
        </w:rPr>
        <w:t>О</w:t>
      </w:r>
      <w:r w:rsidRPr="00800A04">
        <w:rPr>
          <w:spacing w:val="1"/>
          <w:sz w:val="28"/>
          <w:szCs w:val="28"/>
        </w:rPr>
        <w:t>рганизация и проведение вечеров отдыха, танцевальных и других вечеров, праздников, встреч, гражданских и семейных обрядов, литературно - музыкальных гостиных, балов, дискотек, концертов, спектаклей и других культурно - досуговых мероприятий, в том числе по заявкам организаций, предприятий и отдельных граждан;</w:t>
      </w:r>
      <w:proofErr w:type="gramEnd"/>
    </w:p>
    <w:p w:rsidR="00170A22" w:rsidRPr="009D4E4A" w:rsidRDefault="00170A22" w:rsidP="00170A22">
      <w:pPr>
        <w:pStyle w:val="a3"/>
        <w:shd w:val="clear" w:color="auto" w:fill="auto"/>
        <w:tabs>
          <w:tab w:val="left" w:pos="811"/>
        </w:tabs>
        <w:spacing w:before="0" w:after="0" w:line="276" w:lineRule="auto"/>
        <w:ind w:right="8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2.3.19. П</w:t>
      </w:r>
      <w:r w:rsidRPr="009D4E4A">
        <w:rPr>
          <w:spacing w:val="1"/>
          <w:sz w:val="28"/>
          <w:szCs w:val="28"/>
        </w:rPr>
        <w:t>редоставление оркестров, ансамблей, самодеятельных художественных коллективов и отдельных исполнителей для семейных и гражданских праздников и торжеств;</w:t>
      </w:r>
    </w:p>
    <w:p w:rsidR="00170A22" w:rsidRPr="009D4E4A" w:rsidRDefault="00170A22" w:rsidP="00170A22">
      <w:pPr>
        <w:pStyle w:val="a3"/>
        <w:shd w:val="clear" w:color="auto" w:fill="auto"/>
        <w:tabs>
          <w:tab w:val="left" w:pos="811"/>
        </w:tabs>
        <w:spacing w:before="0" w:after="0" w:line="276" w:lineRule="auto"/>
        <w:ind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2.3.20.О</w:t>
      </w:r>
      <w:r w:rsidRPr="009D4E4A">
        <w:rPr>
          <w:spacing w:val="1"/>
          <w:sz w:val="28"/>
          <w:szCs w:val="28"/>
        </w:rPr>
        <w:t>бучени</w:t>
      </w:r>
      <w:r>
        <w:rPr>
          <w:spacing w:val="1"/>
          <w:sz w:val="28"/>
          <w:szCs w:val="28"/>
        </w:rPr>
        <w:t>е в платных кружках</w:t>
      </w:r>
      <w:r w:rsidRPr="009D4E4A">
        <w:rPr>
          <w:spacing w:val="1"/>
          <w:sz w:val="28"/>
          <w:szCs w:val="28"/>
        </w:rPr>
        <w:t>;</w:t>
      </w:r>
    </w:p>
    <w:p w:rsidR="00170A22" w:rsidRPr="009D4E4A" w:rsidRDefault="00170A22" w:rsidP="00170A22">
      <w:pPr>
        <w:pStyle w:val="a3"/>
        <w:shd w:val="clear" w:color="auto" w:fill="auto"/>
        <w:tabs>
          <w:tab w:val="left" w:pos="946"/>
        </w:tabs>
        <w:spacing w:before="0" w:after="0" w:line="276" w:lineRule="auto"/>
        <w:ind w:right="8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2.3.21. П</w:t>
      </w:r>
      <w:r w:rsidRPr="009D4E4A">
        <w:rPr>
          <w:spacing w:val="1"/>
          <w:sz w:val="28"/>
          <w:szCs w:val="28"/>
        </w:rPr>
        <w:t>редоставление услуг по прокату сценических костюмов, к</w:t>
      </w:r>
      <w:r>
        <w:rPr>
          <w:spacing w:val="1"/>
          <w:sz w:val="28"/>
          <w:szCs w:val="28"/>
        </w:rPr>
        <w:t>ультурного и другого инвентаря</w:t>
      </w:r>
      <w:r w:rsidRPr="009D4E4A">
        <w:rPr>
          <w:spacing w:val="1"/>
          <w:sz w:val="28"/>
          <w:szCs w:val="28"/>
        </w:rPr>
        <w:t xml:space="preserve">, </w:t>
      </w:r>
      <w:proofErr w:type="spellStart"/>
      <w:r w:rsidRPr="009D4E4A">
        <w:rPr>
          <w:spacing w:val="1"/>
          <w:sz w:val="28"/>
          <w:szCs w:val="28"/>
        </w:rPr>
        <w:t>звукоусилительной</w:t>
      </w:r>
      <w:proofErr w:type="spellEnd"/>
      <w:r w:rsidRPr="009D4E4A">
        <w:rPr>
          <w:spacing w:val="1"/>
          <w:sz w:val="28"/>
          <w:szCs w:val="28"/>
        </w:rPr>
        <w:t xml:space="preserve"> и осветительной аппаратуры и дру</w:t>
      </w:r>
      <w:r>
        <w:rPr>
          <w:spacing w:val="1"/>
          <w:sz w:val="28"/>
          <w:szCs w:val="28"/>
        </w:rPr>
        <w:t xml:space="preserve">гого профильного оборудования. </w:t>
      </w:r>
      <w:r w:rsidRPr="009D4E4A">
        <w:rPr>
          <w:spacing w:val="1"/>
          <w:sz w:val="28"/>
          <w:szCs w:val="28"/>
        </w:rPr>
        <w:t xml:space="preserve"> </w:t>
      </w:r>
    </w:p>
    <w:p w:rsidR="00170A22" w:rsidRPr="009D4E4A" w:rsidRDefault="00170A22" w:rsidP="00170A22">
      <w:pPr>
        <w:pStyle w:val="a3"/>
        <w:shd w:val="clear" w:color="auto" w:fill="auto"/>
        <w:tabs>
          <w:tab w:val="left" w:pos="811"/>
        </w:tabs>
        <w:spacing w:before="0" w:after="0" w:line="276" w:lineRule="auto"/>
        <w:ind w:right="80"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2.3.22. А</w:t>
      </w:r>
      <w:r w:rsidRPr="009D4E4A">
        <w:rPr>
          <w:spacing w:val="1"/>
          <w:sz w:val="28"/>
          <w:szCs w:val="28"/>
        </w:rPr>
        <w:t>ренда нежилых помещений; организация и проведе</w:t>
      </w:r>
      <w:r>
        <w:rPr>
          <w:spacing w:val="1"/>
          <w:sz w:val="28"/>
          <w:szCs w:val="28"/>
        </w:rPr>
        <w:t>ние ярмарок,</w:t>
      </w:r>
      <w:r w:rsidRPr="009D4E4A">
        <w:rPr>
          <w:spacing w:val="1"/>
          <w:sz w:val="28"/>
          <w:szCs w:val="28"/>
        </w:rPr>
        <w:t xml:space="preserve"> выставок-продаж;</w:t>
      </w:r>
    </w:p>
    <w:p w:rsidR="00170A22" w:rsidRPr="00B9154E" w:rsidRDefault="00170A22" w:rsidP="00170A22">
      <w:pPr>
        <w:pStyle w:val="a3"/>
        <w:shd w:val="clear" w:color="auto" w:fill="auto"/>
        <w:tabs>
          <w:tab w:val="left" w:pos="0"/>
        </w:tabs>
        <w:spacing w:before="0" w:after="0" w:line="276" w:lineRule="auto"/>
        <w:ind w:firstLine="0"/>
        <w:rPr>
          <w:sz w:val="28"/>
          <w:szCs w:val="28"/>
        </w:rPr>
      </w:pPr>
      <w:r>
        <w:rPr>
          <w:spacing w:val="1"/>
          <w:sz w:val="28"/>
          <w:szCs w:val="28"/>
        </w:rPr>
        <w:t>2.3.23. Р</w:t>
      </w:r>
      <w:r w:rsidRPr="00B9154E">
        <w:rPr>
          <w:sz w:val="28"/>
          <w:szCs w:val="28"/>
        </w:rPr>
        <w:t>еализация основных направлений государственной молодежной политики на территории Котовского муниципального района;</w:t>
      </w:r>
    </w:p>
    <w:p w:rsidR="00170A22" w:rsidRDefault="00170A22" w:rsidP="00170A22">
      <w:pPr>
        <w:pStyle w:val="a3"/>
        <w:shd w:val="clear" w:color="auto" w:fill="auto"/>
        <w:tabs>
          <w:tab w:val="left" w:pos="851"/>
        </w:tabs>
        <w:spacing w:before="0" w:after="0"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2.3.24. Гражданско-патриотическое воспитание молодёжи;</w:t>
      </w:r>
    </w:p>
    <w:p w:rsidR="00170A22" w:rsidRDefault="00170A22" w:rsidP="00170A22">
      <w:pPr>
        <w:pStyle w:val="a3"/>
        <w:shd w:val="clear" w:color="auto" w:fill="auto"/>
        <w:tabs>
          <w:tab w:val="left" w:pos="851"/>
        </w:tabs>
        <w:spacing w:before="0" w:after="0"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2.3.25. Пропаганда активного и здорового образа жизни молодёжи;</w:t>
      </w:r>
    </w:p>
    <w:p w:rsidR="00170A22" w:rsidRDefault="00170A22" w:rsidP="00170A22">
      <w:pPr>
        <w:pStyle w:val="a3"/>
        <w:shd w:val="clear" w:color="auto" w:fill="auto"/>
        <w:tabs>
          <w:tab w:val="left" w:pos="851"/>
        </w:tabs>
        <w:spacing w:before="0" w:after="0"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2.3.26. Профилактика </w:t>
      </w:r>
      <w:proofErr w:type="spellStart"/>
      <w:r>
        <w:rPr>
          <w:sz w:val="28"/>
          <w:szCs w:val="28"/>
        </w:rPr>
        <w:t>девиантного</w:t>
      </w:r>
      <w:proofErr w:type="spellEnd"/>
      <w:r>
        <w:rPr>
          <w:sz w:val="28"/>
          <w:szCs w:val="28"/>
        </w:rPr>
        <w:t xml:space="preserve"> поведения подростков и негативных проявлений в молодёжной среде через организацию досуга и социальной работы;</w:t>
      </w:r>
    </w:p>
    <w:p w:rsidR="00170A22" w:rsidRDefault="00170A22" w:rsidP="00170A22">
      <w:pPr>
        <w:pStyle w:val="a3"/>
        <w:shd w:val="clear" w:color="auto" w:fill="auto"/>
        <w:tabs>
          <w:tab w:val="left" w:pos="851"/>
        </w:tabs>
        <w:spacing w:before="0" w:after="0"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2.3.27. Ведение активной пропаганды военно-спортивной направленности;</w:t>
      </w:r>
    </w:p>
    <w:p w:rsidR="00170A22" w:rsidRDefault="00170A22" w:rsidP="00170A22">
      <w:pPr>
        <w:pStyle w:val="a3"/>
        <w:shd w:val="clear" w:color="auto" w:fill="auto"/>
        <w:tabs>
          <w:tab w:val="left" w:pos="851"/>
        </w:tabs>
        <w:spacing w:before="0" w:after="0"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2.3.28. Оказание содействия организациям, деятельность которых связана с осуществлением мер по профилактике безнадзорности правонарушений детей и молодёжи в проведении мероприятий;</w:t>
      </w:r>
    </w:p>
    <w:p w:rsidR="00170A22" w:rsidRPr="009D4E4A" w:rsidRDefault="00170A22" w:rsidP="00170A22">
      <w:pPr>
        <w:pStyle w:val="a3"/>
        <w:shd w:val="clear" w:color="auto" w:fill="auto"/>
        <w:tabs>
          <w:tab w:val="left" w:pos="851"/>
        </w:tabs>
        <w:spacing w:before="0" w:after="0"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>2.3.29.Подготовка социальных молодёжных программ и проектов.</w:t>
      </w:r>
    </w:p>
    <w:p w:rsidR="00170A22" w:rsidRPr="000C197F" w:rsidRDefault="00170A22" w:rsidP="00170A22">
      <w:pPr>
        <w:pStyle w:val="a3"/>
        <w:shd w:val="clear" w:color="auto" w:fill="auto"/>
        <w:tabs>
          <w:tab w:val="left" w:pos="677"/>
        </w:tabs>
        <w:spacing w:before="0" w:after="0" w:line="276" w:lineRule="auto"/>
        <w:ind w:right="80" w:firstLine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2.4. </w:t>
      </w:r>
      <w:r w:rsidRPr="009D4E4A">
        <w:rPr>
          <w:spacing w:val="1"/>
          <w:sz w:val="28"/>
          <w:szCs w:val="28"/>
        </w:rPr>
        <w:t>Указанные виды деятельности, которые Автономное учреждение вправе осуществлять в соответствии с целями, для достижения которых оно создано, являются исчерпывающими.</w:t>
      </w:r>
    </w:p>
    <w:p w:rsidR="00170A22" w:rsidRDefault="00170A22" w:rsidP="00170A22">
      <w:pPr>
        <w:pStyle w:val="a3"/>
        <w:shd w:val="clear" w:color="auto" w:fill="auto"/>
        <w:tabs>
          <w:tab w:val="left" w:pos="677"/>
        </w:tabs>
        <w:spacing w:before="0" w:after="0" w:line="276" w:lineRule="auto"/>
        <w:ind w:right="80" w:firstLine="0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2.5. Автономное учреж</w:t>
      </w:r>
      <w:r w:rsidRPr="009D4E4A">
        <w:rPr>
          <w:spacing w:val="1"/>
          <w:sz w:val="28"/>
          <w:szCs w:val="28"/>
        </w:rPr>
        <w:t xml:space="preserve">дение осуществляет в соответствии с </w:t>
      </w:r>
      <w:r>
        <w:rPr>
          <w:spacing w:val="1"/>
          <w:sz w:val="28"/>
          <w:szCs w:val="28"/>
        </w:rPr>
        <w:t>муниципальным заданием</w:t>
      </w:r>
      <w:r w:rsidRPr="009D4E4A">
        <w:rPr>
          <w:spacing w:val="1"/>
          <w:sz w:val="28"/>
          <w:szCs w:val="28"/>
        </w:rPr>
        <w:t xml:space="preserve"> Учредителя и обязательствами перед страховщиком по обязательному социальному страхованию деятельность, связанную с выполнением работ, оказанием услуг, частично за плату или бесплатно.</w:t>
      </w:r>
    </w:p>
    <w:p w:rsidR="00170A22" w:rsidRPr="00AE1B2B" w:rsidRDefault="00170A22" w:rsidP="00170A22">
      <w:pPr>
        <w:pStyle w:val="a3"/>
        <w:shd w:val="clear" w:color="auto" w:fill="auto"/>
        <w:tabs>
          <w:tab w:val="left" w:pos="677"/>
        </w:tabs>
        <w:spacing w:before="0" w:after="0" w:line="276" w:lineRule="auto"/>
        <w:ind w:right="80" w:firstLine="0"/>
        <w:rPr>
          <w:rStyle w:val="10pt"/>
          <w:b w:val="0"/>
          <w:bCs w:val="0"/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2.6</w:t>
      </w:r>
      <w:r w:rsidRPr="007E4DCE">
        <w:rPr>
          <w:spacing w:val="1"/>
          <w:sz w:val="28"/>
          <w:szCs w:val="28"/>
        </w:rPr>
        <w:t>. Автономное учреждение</w:t>
      </w:r>
      <w:r>
        <w:rPr>
          <w:spacing w:val="1"/>
          <w:sz w:val="28"/>
          <w:szCs w:val="28"/>
        </w:rPr>
        <w:t xml:space="preserve"> по своему усмотрению вправе вып</w:t>
      </w:r>
      <w:r w:rsidRPr="007E4DCE">
        <w:rPr>
          <w:spacing w:val="1"/>
          <w:sz w:val="28"/>
          <w:szCs w:val="28"/>
        </w:rPr>
        <w:t>олнять работы, оказывать услуги, относящиеся к его основной деятельности, для граждан и юридических лиц за плату и на одинаковых при оказании однородных</w:t>
      </w:r>
      <w:r>
        <w:rPr>
          <w:spacing w:val="1"/>
          <w:sz w:val="28"/>
          <w:szCs w:val="28"/>
        </w:rPr>
        <w:t xml:space="preserve"> услуг условиях в порядке, установленном федеральными законами.</w:t>
      </w:r>
    </w:p>
    <w:p w:rsidR="009E4F3B" w:rsidRDefault="009E4F3B"/>
    <w:sectPr w:rsidR="009E4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DE3"/>
    <w:rsid w:val="00170A22"/>
    <w:rsid w:val="009E4F3B"/>
    <w:rsid w:val="00FF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A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170A22"/>
    <w:rPr>
      <w:rFonts w:ascii="Times New Roman" w:hAnsi="Times New Roman" w:cs="Times New Roman"/>
      <w:b/>
      <w:bCs/>
      <w:spacing w:val="-12"/>
      <w:sz w:val="21"/>
      <w:szCs w:val="21"/>
      <w:shd w:val="clear" w:color="auto" w:fill="FFFFFF"/>
    </w:rPr>
  </w:style>
  <w:style w:type="character" w:customStyle="1" w:styleId="10pt">
    <w:name w:val="Заголовок №1 + Интервал 0 pt"/>
    <w:basedOn w:val="1"/>
    <w:uiPriority w:val="99"/>
    <w:rsid w:val="00170A22"/>
    <w:rPr>
      <w:rFonts w:ascii="Times New Roman" w:hAnsi="Times New Roman" w:cs="Times New Roman"/>
      <w:b/>
      <w:bCs/>
      <w:spacing w:val="-2"/>
      <w:sz w:val="20"/>
      <w:szCs w:val="20"/>
      <w:shd w:val="clear" w:color="auto" w:fill="FFFFFF"/>
    </w:rPr>
  </w:style>
  <w:style w:type="character" w:customStyle="1" w:styleId="11">
    <w:name w:val="Основной текст Знак1"/>
    <w:basedOn w:val="a0"/>
    <w:link w:val="a3"/>
    <w:uiPriority w:val="99"/>
    <w:rsid w:val="00170A22"/>
    <w:rPr>
      <w:rFonts w:ascii="Times New Roman" w:hAnsi="Times New Roman" w:cs="Times New Roman"/>
      <w:spacing w:val="2"/>
      <w:sz w:val="21"/>
      <w:szCs w:val="21"/>
      <w:shd w:val="clear" w:color="auto" w:fill="FFFFFF"/>
    </w:rPr>
  </w:style>
  <w:style w:type="paragraph" w:styleId="a3">
    <w:name w:val="Body Text"/>
    <w:basedOn w:val="a"/>
    <w:link w:val="11"/>
    <w:uiPriority w:val="99"/>
    <w:rsid w:val="00170A22"/>
    <w:pPr>
      <w:shd w:val="clear" w:color="auto" w:fill="FFFFFF"/>
      <w:spacing w:before="420" w:after="60" w:line="274" w:lineRule="exact"/>
      <w:ind w:hanging="240"/>
      <w:jc w:val="both"/>
    </w:pPr>
    <w:rPr>
      <w:rFonts w:ascii="Times New Roman" w:eastAsiaTheme="minorHAnsi" w:hAnsi="Times New Roman" w:cs="Times New Roman"/>
      <w:spacing w:val="2"/>
      <w:sz w:val="21"/>
      <w:szCs w:val="21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170A22"/>
    <w:rPr>
      <w:rFonts w:eastAsiaTheme="minorEastAsia"/>
      <w:lang w:eastAsia="ru-RU"/>
    </w:rPr>
  </w:style>
  <w:style w:type="paragraph" w:customStyle="1" w:styleId="10">
    <w:name w:val="Заголовок №1"/>
    <w:basedOn w:val="a"/>
    <w:link w:val="1"/>
    <w:uiPriority w:val="99"/>
    <w:rsid w:val="00170A22"/>
    <w:pPr>
      <w:shd w:val="clear" w:color="auto" w:fill="FFFFFF"/>
      <w:spacing w:after="420" w:line="240" w:lineRule="atLeast"/>
      <w:outlineLvl w:val="0"/>
    </w:pPr>
    <w:rPr>
      <w:rFonts w:ascii="Times New Roman" w:eastAsiaTheme="minorHAnsi" w:hAnsi="Times New Roman" w:cs="Times New Roman"/>
      <w:b/>
      <w:bCs/>
      <w:spacing w:val="-12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A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170A22"/>
    <w:rPr>
      <w:rFonts w:ascii="Times New Roman" w:hAnsi="Times New Roman" w:cs="Times New Roman"/>
      <w:b/>
      <w:bCs/>
      <w:spacing w:val="-12"/>
      <w:sz w:val="21"/>
      <w:szCs w:val="21"/>
      <w:shd w:val="clear" w:color="auto" w:fill="FFFFFF"/>
    </w:rPr>
  </w:style>
  <w:style w:type="character" w:customStyle="1" w:styleId="10pt">
    <w:name w:val="Заголовок №1 + Интервал 0 pt"/>
    <w:basedOn w:val="1"/>
    <w:uiPriority w:val="99"/>
    <w:rsid w:val="00170A22"/>
    <w:rPr>
      <w:rFonts w:ascii="Times New Roman" w:hAnsi="Times New Roman" w:cs="Times New Roman"/>
      <w:b/>
      <w:bCs/>
      <w:spacing w:val="-2"/>
      <w:sz w:val="20"/>
      <w:szCs w:val="20"/>
      <w:shd w:val="clear" w:color="auto" w:fill="FFFFFF"/>
    </w:rPr>
  </w:style>
  <w:style w:type="character" w:customStyle="1" w:styleId="11">
    <w:name w:val="Основной текст Знак1"/>
    <w:basedOn w:val="a0"/>
    <w:link w:val="a3"/>
    <w:uiPriority w:val="99"/>
    <w:rsid w:val="00170A22"/>
    <w:rPr>
      <w:rFonts w:ascii="Times New Roman" w:hAnsi="Times New Roman" w:cs="Times New Roman"/>
      <w:spacing w:val="2"/>
      <w:sz w:val="21"/>
      <w:szCs w:val="21"/>
      <w:shd w:val="clear" w:color="auto" w:fill="FFFFFF"/>
    </w:rPr>
  </w:style>
  <w:style w:type="paragraph" w:styleId="a3">
    <w:name w:val="Body Text"/>
    <w:basedOn w:val="a"/>
    <w:link w:val="11"/>
    <w:uiPriority w:val="99"/>
    <w:rsid w:val="00170A22"/>
    <w:pPr>
      <w:shd w:val="clear" w:color="auto" w:fill="FFFFFF"/>
      <w:spacing w:before="420" w:after="60" w:line="274" w:lineRule="exact"/>
      <w:ind w:hanging="240"/>
      <w:jc w:val="both"/>
    </w:pPr>
    <w:rPr>
      <w:rFonts w:ascii="Times New Roman" w:eastAsiaTheme="minorHAnsi" w:hAnsi="Times New Roman" w:cs="Times New Roman"/>
      <w:spacing w:val="2"/>
      <w:sz w:val="21"/>
      <w:szCs w:val="21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170A22"/>
    <w:rPr>
      <w:rFonts w:eastAsiaTheme="minorEastAsia"/>
      <w:lang w:eastAsia="ru-RU"/>
    </w:rPr>
  </w:style>
  <w:style w:type="paragraph" w:customStyle="1" w:styleId="10">
    <w:name w:val="Заголовок №1"/>
    <w:basedOn w:val="a"/>
    <w:link w:val="1"/>
    <w:uiPriority w:val="99"/>
    <w:rsid w:val="00170A22"/>
    <w:pPr>
      <w:shd w:val="clear" w:color="auto" w:fill="FFFFFF"/>
      <w:spacing w:after="420" w:line="240" w:lineRule="atLeast"/>
      <w:outlineLvl w:val="0"/>
    </w:pPr>
    <w:rPr>
      <w:rFonts w:ascii="Times New Roman" w:eastAsiaTheme="minorHAnsi" w:hAnsi="Times New Roman" w:cs="Times New Roman"/>
      <w:b/>
      <w:bCs/>
      <w:spacing w:val="-12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2022-02-07T13:15:00Z</dcterms:created>
  <dcterms:modified xsi:type="dcterms:W3CDTF">2022-02-07T13:15:00Z</dcterms:modified>
</cp:coreProperties>
</file>